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6BDB1" w14:textId="4F13A296" w:rsidR="00E31459" w:rsidRDefault="00620555">
      <w:pPr>
        <w:rPr>
          <w:b/>
        </w:rPr>
      </w:pPr>
      <w:bookmarkStart w:id="0" w:name="_GoBack"/>
      <w:bookmarkEnd w:id="0"/>
      <w:r w:rsidRPr="00620555">
        <w:rPr>
          <w:b/>
        </w:rPr>
        <w:t>MCUA Discipline Notes</w:t>
      </w:r>
    </w:p>
    <w:p w14:paraId="3F513440" w14:textId="294E5A56" w:rsidR="00620555" w:rsidRDefault="00620555">
      <w:pPr>
        <w:rPr>
          <w:b/>
        </w:rPr>
      </w:pPr>
    </w:p>
    <w:p w14:paraId="468B86E3" w14:textId="3963B140" w:rsidR="00620555" w:rsidRPr="00620555" w:rsidRDefault="00620555">
      <w:pPr>
        <w:rPr>
          <w:b/>
        </w:rPr>
      </w:pPr>
      <w:r>
        <w:rPr>
          <w:b/>
        </w:rPr>
        <w:t>Law 42</w:t>
      </w:r>
    </w:p>
    <w:p w14:paraId="4E990900" w14:textId="77777777" w:rsidR="00620555" w:rsidRDefault="00620555"/>
    <w:p w14:paraId="3DEC5BFA" w14:textId="71C285EF" w:rsidR="00620555" w:rsidRDefault="00620555">
      <w:r>
        <w:t xml:space="preserve">Level 1 offences (First Offence) – player/s should be reported, if necessary, as well as the Captain given a first and final warning that 5 penalty runs will be awarded to the opposition if any further offence. </w:t>
      </w:r>
    </w:p>
    <w:p w14:paraId="167487A8" w14:textId="0F8500F1" w:rsidR="00620555" w:rsidRDefault="00620555"/>
    <w:p w14:paraId="7C81C6E8" w14:textId="106E9330" w:rsidR="00620555" w:rsidRDefault="00620555">
      <w:r>
        <w:t>Level 1 offence following any previous offence automatically attracts the 5 run penalty.</w:t>
      </w:r>
    </w:p>
    <w:p w14:paraId="484C4DBD" w14:textId="324F1984" w:rsidR="00620555" w:rsidRDefault="00620555"/>
    <w:p w14:paraId="1F929CDF" w14:textId="7D11422B" w:rsidR="00620555" w:rsidRDefault="00620555">
      <w:r>
        <w:t>Level 2 offences – award 5 penalty runs.</w:t>
      </w:r>
    </w:p>
    <w:p w14:paraId="49B231A9" w14:textId="5427FF8D" w:rsidR="00620555" w:rsidRDefault="00620555"/>
    <w:p w14:paraId="1D83B84A" w14:textId="1A24727F" w:rsidR="00620555" w:rsidRDefault="00620555">
      <w:r>
        <w:t>Ensure captain is made aware of any offence that has occurred and the sanction being applied.</w:t>
      </w:r>
    </w:p>
    <w:p w14:paraId="651C5422" w14:textId="0AD49238" w:rsidR="00620555" w:rsidRDefault="00620555"/>
    <w:p w14:paraId="17FA171C" w14:textId="2E685220" w:rsidR="00620555" w:rsidRDefault="00620555">
      <w:r>
        <w:t>Any resulting time lost due to the disciplinary process should be added to the scheduled close of play or start of the last hour. No overs to be deducted if time lost in the last hour.</w:t>
      </w:r>
      <w:r w:rsidR="0053134E">
        <w:t xml:space="preserve"> A time allowance should be given in relation to over the rate.</w:t>
      </w:r>
    </w:p>
    <w:p w14:paraId="27EFCCD0" w14:textId="359110C5" w:rsidR="00620555" w:rsidRDefault="00620555"/>
    <w:p w14:paraId="193D31CE" w14:textId="4093BD1E" w:rsidR="00620555" w:rsidRDefault="00620555">
      <w:r>
        <w:t>New discipline report form requires the umpire/s to record any on-field actions.</w:t>
      </w:r>
    </w:p>
    <w:p w14:paraId="7ECAEBB4" w14:textId="49C1675B" w:rsidR="00620555" w:rsidRDefault="00620555"/>
    <w:p w14:paraId="1BA6D76A" w14:textId="77332EAD" w:rsidR="00620555" w:rsidRDefault="00620555">
      <w:r>
        <w:rPr>
          <w:b/>
        </w:rPr>
        <w:t>Law 41 – Unfair Play</w:t>
      </w:r>
    </w:p>
    <w:p w14:paraId="23515EE0" w14:textId="03B18D8C" w:rsidR="00620555" w:rsidRDefault="00620555"/>
    <w:p w14:paraId="4D8FE2FD" w14:textId="4F9D8969" w:rsidR="00620555" w:rsidRDefault="00620555">
      <w:r>
        <w:t xml:space="preserve">The umpires are the sole judges of unfair play. </w:t>
      </w:r>
    </w:p>
    <w:p w14:paraId="69AD6A31" w14:textId="3CCFCCF7" w:rsidR="00620555" w:rsidRDefault="00620555"/>
    <w:p w14:paraId="0AF7008B" w14:textId="79AE731A" w:rsidR="00620555" w:rsidRDefault="00620555">
      <w:r>
        <w:t xml:space="preserve">The Law </w:t>
      </w:r>
      <w:r w:rsidR="001A39DC">
        <w:t>makes provision for umpires to determine if there has been unfair play and summon the offending player/s captain. If this is the first offence, then umpires will issue a ‘first and final’ warning that if behaviour does not improve then 5 penalty runs will be awarded to the opposing team.</w:t>
      </w:r>
    </w:p>
    <w:p w14:paraId="2EC2E9C5" w14:textId="068EE5EA" w:rsidR="001A39DC" w:rsidRDefault="001A39DC"/>
    <w:p w14:paraId="3316F017" w14:textId="40D56DB4" w:rsidR="001A39DC" w:rsidRDefault="001A39DC">
      <w:r>
        <w:t>Any such warnings will be reported.</w:t>
      </w:r>
    </w:p>
    <w:p w14:paraId="56DE6DA8" w14:textId="2E2199A7" w:rsidR="001A39DC" w:rsidRDefault="001A39DC"/>
    <w:p w14:paraId="5A106A6B" w14:textId="0321FCC1" w:rsidR="001A39DC" w:rsidRDefault="0053134E">
      <w:r>
        <w:rPr>
          <w:b/>
        </w:rPr>
        <w:t>Informal Warnings</w:t>
      </w:r>
    </w:p>
    <w:p w14:paraId="49EA3C39" w14:textId="3A1534D2" w:rsidR="0053134E" w:rsidRDefault="0053134E"/>
    <w:p w14:paraId="5A982C29" w14:textId="7F6AFBC5" w:rsidR="0053134E" w:rsidRDefault="0053134E">
      <w:r>
        <w:t>Umpires are encouraged to work with captains regarding management of the match and the players. Early intervention by the umpires can have a positive impact on the game and the players behaviour. Such early intervention may stop the need to take formal disciplinary action.</w:t>
      </w:r>
    </w:p>
    <w:p w14:paraId="4649A9AE" w14:textId="12FF4E75" w:rsidR="0053134E" w:rsidRDefault="0053134E"/>
    <w:p w14:paraId="6771949A" w14:textId="245EDDD2" w:rsidR="0053134E" w:rsidRDefault="0053134E">
      <w:r>
        <w:t xml:space="preserve">If necessary, call the captain for an informal discussion before applying the sanctions as outlined in the Laws. </w:t>
      </w:r>
    </w:p>
    <w:p w14:paraId="66708446" w14:textId="058F5A1C" w:rsidR="0053134E" w:rsidRDefault="0053134E"/>
    <w:p w14:paraId="67808E21" w14:textId="2FCA5ECF" w:rsidR="0053134E" w:rsidRDefault="0053134E">
      <w:r>
        <w:t>Captains have a responsibility under the Laws to controls his players. Early intervention by the umpires gives the Captain the opportunity to exercise this responsibility.</w:t>
      </w:r>
    </w:p>
    <w:p w14:paraId="01A401F8" w14:textId="0BEC479C" w:rsidR="0053134E" w:rsidRDefault="0053134E"/>
    <w:p w14:paraId="15933DB4" w14:textId="747CD9EA" w:rsidR="001A39DC" w:rsidRDefault="0053134E">
      <w:r>
        <w:t xml:space="preserve">Any informal warnings issued to a Captain should be recorded on the umpires match report card. Any time lost due to the issue of an informal warning, which should be minimal, will not be added onto the scheduled close of play. </w:t>
      </w:r>
    </w:p>
    <w:p w14:paraId="07D6E861" w14:textId="77777777" w:rsidR="001A39DC" w:rsidRPr="00620555" w:rsidRDefault="001A39DC"/>
    <w:p w14:paraId="597D9DBF" w14:textId="77777777" w:rsidR="00620555" w:rsidRPr="00620555" w:rsidRDefault="00620555"/>
    <w:sectPr w:rsidR="00620555" w:rsidRPr="00620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55"/>
    <w:rsid w:val="001A39DC"/>
    <w:rsid w:val="0053134E"/>
    <w:rsid w:val="00620555"/>
    <w:rsid w:val="007B0267"/>
    <w:rsid w:val="00E31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75BF"/>
  <w15:chartTrackingRefBased/>
  <w15:docId w15:val="{1FA214E9-A8C3-4F2F-9F57-FFED2738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Evans</dc:creator>
  <cp:keywords/>
  <dc:description/>
  <cp:lastModifiedBy>Laybourne, David</cp:lastModifiedBy>
  <cp:revision>2</cp:revision>
  <cp:lastPrinted>2019-04-18T15:54:00Z</cp:lastPrinted>
  <dcterms:created xsi:type="dcterms:W3CDTF">2019-04-23T11:42:00Z</dcterms:created>
  <dcterms:modified xsi:type="dcterms:W3CDTF">2019-04-23T11:42:00Z</dcterms:modified>
</cp:coreProperties>
</file>